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szCs w:val="21"/>
        </w:rPr>
      </w:pPr>
      <w:r>
        <w:rPr>
          <w:rFonts w:hint="eastAsia" w:ascii="宋体" w:hAnsi="宋体" w:eastAsia="宋体" w:cs="宋体"/>
          <w:b/>
          <w:bCs w:val="0"/>
          <w:szCs w:val="21"/>
        </w:rPr>
        <w:t>1、进入选课网址</w:t>
      </w:r>
      <w:r>
        <w:rPr>
          <w:rFonts w:hint="eastAsia" w:ascii="宋体" w:hAnsi="宋体" w:eastAsia="宋体" w:cs="宋体"/>
          <w:b/>
          <w:bCs w:val="0"/>
          <w:color w:val="FF0000"/>
          <w:szCs w:val="21"/>
        </w:rPr>
        <w:fldChar w:fldCharType="begin"/>
      </w:r>
      <w:r>
        <w:rPr>
          <w:rFonts w:hint="eastAsia" w:ascii="宋体" w:hAnsi="宋体" w:eastAsia="宋体" w:cs="宋体"/>
          <w:b/>
          <w:bCs w:val="0"/>
          <w:color w:val="FF0000"/>
          <w:szCs w:val="21"/>
        </w:rPr>
        <w:instrText xml:space="preserve"> HYPERLINK "http://thjwgl.sthu.edu.cn/jwglxt" </w:instrText>
      </w:r>
      <w:r>
        <w:rPr>
          <w:rFonts w:hint="eastAsia" w:ascii="宋体" w:hAnsi="宋体" w:eastAsia="宋体" w:cs="宋体"/>
          <w:b/>
          <w:bCs w:val="0"/>
          <w:color w:val="FF0000"/>
          <w:szCs w:val="21"/>
        </w:rPr>
        <w:fldChar w:fldCharType="separate"/>
      </w:r>
      <w:r>
        <w:rPr>
          <w:rStyle w:val="4"/>
          <w:rFonts w:hint="eastAsia" w:ascii="宋体" w:hAnsi="宋体" w:eastAsia="宋体" w:cs="宋体"/>
          <w:b/>
          <w:bCs w:val="0"/>
          <w:szCs w:val="21"/>
        </w:rPr>
        <w:t>http://thjwgl.sthu.edu.cn/jwglxt</w:t>
      </w:r>
      <w:r>
        <w:rPr>
          <w:rFonts w:hint="eastAsia" w:ascii="宋体" w:hAnsi="宋体" w:eastAsia="宋体" w:cs="宋体"/>
          <w:b/>
          <w:bCs w:val="0"/>
          <w:color w:val="FF0000"/>
          <w:szCs w:val="21"/>
        </w:rPr>
        <w:fldChar w:fldCharType="end"/>
      </w:r>
      <w:r>
        <w:rPr>
          <w:rFonts w:hint="eastAsia" w:ascii="宋体" w:hAnsi="宋体" w:eastAsia="宋体" w:cs="宋体"/>
          <w:b/>
          <w:bCs w:val="0"/>
          <w:szCs w:val="21"/>
        </w:rPr>
        <w:t>，输入用户名、密码后点击登录。</w:t>
      </w:r>
    </w:p>
    <w:p>
      <w:pPr>
        <w:spacing w:line="360" w:lineRule="auto"/>
        <w:ind w:left="422"/>
        <w:rPr>
          <w:rFonts w:hint="eastAsia" w:ascii="宋体" w:hAnsi="宋体" w:eastAsia="宋体" w:cs="宋体"/>
          <w:b/>
          <w:bCs w:val="0"/>
        </w:rPr>
      </w:pPr>
      <w:r>
        <w:rPr>
          <w:rFonts w:hint="eastAsia" w:ascii="宋体" w:hAnsi="宋体" w:eastAsia="宋体" w:cs="宋体"/>
          <w:b/>
          <w:bCs w:val="0"/>
        </w:rPr>
        <w:drawing>
          <wp:inline distT="0" distB="0" distL="114300" distR="114300">
            <wp:extent cx="5236845" cy="2745740"/>
            <wp:effectExtent l="0" t="0" r="190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6845" cy="274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b/>
          <w:bCs w:val="0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进入界面后点击“选课”——“自主选课”</w:t>
      </w:r>
    </w:p>
    <w:p>
      <w:pPr>
        <w:numPr>
          <w:numId w:val="0"/>
        </w:numPr>
        <w:rPr>
          <w:rFonts w:hint="eastAsia" w:ascii="宋体" w:hAnsi="宋体"/>
          <w:b/>
          <w:lang w:val="en-US" w:eastAsia="zh-CN"/>
        </w:rPr>
      </w:pPr>
      <w:r>
        <w:rPr>
          <w:rFonts w:hint="eastAsia" w:ascii="宋体" w:hAnsi="宋体"/>
          <w:b/>
          <w:lang w:val="en-US" w:eastAsia="zh-CN"/>
        </w:rPr>
        <w:drawing>
          <wp:inline distT="0" distB="0" distL="114300" distR="114300">
            <wp:extent cx="3524250" cy="2385695"/>
            <wp:effectExtent l="0" t="0" r="0" b="14605"/>
            <wp:docPr id="2" name="图片 2" descr="2E916A79-512B-41c1-8B8A-ADBFE023D3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E916A79-512B-41c1-8B8A-ADBFE023D39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38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 w:ascii="宋体" w:hAnsi="宋体"/>
          <w:b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/>
          <w:b/>
          <w:lang w:val="en-US" w:eastAsia="zh-CN"/>
        </w:rPr>
      </w:pPr>
      <w:r>
        <w:rPr>
          <w:rFonts w:hint="default" w:ascii="宋体" w:hAnsi="宋体"/>
          <w:b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268605</wp:posOffset>
            </wp:positionV>
            <wp:extent cx="5267325" cy="2400935"/>
            <wp:effectExtent l="0" t="0" r="9525" b="18415"/>
            <wp:wrapSquare wrapText="bothSides"/>
            <wp:docPr id="3" name="图片 3" descr="lQLPJwE5n5Z8jQvNAuHNBlGwyHxfnWRc-uIGt3lSCz5jAA_1617_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QLPJwE5n5Z8jQvNAuHNBlGwyHxfnWRc-uIGt3lSCz5jAA_1617_73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00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lang w:val="en-US" w:eastAsia="zh-CN"/>
        </w:rPr>
        <w:t>选择“限选课”，并按查询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/>
          <w:b/>
          <w:lang w:val="en-US" w:eastAsia="zh-CN"/>
        </w:rPr>
      </w:pPr>
      <w:r>
        <w:rPr>
          <w:rFonts w:hint="eastAsia" w:ascii="宋体" w:hAnsi="宋体"/>
          <w:b/>
          <w:lang w:val="en-US" w:eastAsia="zh-CN"/>
        </w:rPr>
        <w:t>选择自己要修的课程，并按“选课”</w:t>
      </w:r>
    </w:p>
    <w:p>
      <w:pPr>
        <w:numPr>
          <w:numId w:val="0"/>
        </w:numPr>
        <w:ind w:leftChars="0"/>
        <w:rPr>
          <w:rFonts w:hint="default" w:ascii="宋体" w:hAnsi="宋体"/>
          <w:b/>
          <w:lang w:val="en-US" w:eastAsia="zh-CN"/>
        </w:rPr>
      </w:pPr>
      <w:r>
        <w:rPr>
          <w:rFonts w:hint="default" w:ascii="宋体" w:hAnsi="宋体"/>
          <w:b/>
          <w:lang w:val="en-US" w:eastAsia="zh-CN"/>
        </w:rPr>
        <w:drawing>
          <wp:inline distT="0" distB="0" distL="114300" distR="114300">
            <wp:extent cx="5266690" cy="1756410"/>
            <wp:effectExtent l="0" t="0" r="10160" b="15240"/>
            <wp:docPr id="5" name="图片 5" descr="lQLPJxnyzDYulIvNAiDNBl-w5ezCAvop0NIGt3mJDYAXAA_1631_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lQLPJxnyzDYulIvNAiDNBl-w5ezCAvop0NIGt3mJDYAXAA_1631_5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75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/>
          <w:b/>
          <w:lang w:val="en-US" w:eastAsia="zh-CN"/>
        </w:rPr>
        <w:drawing>
          <wp:inline distT="0" distB="0" distL="114300" distR="114300">
            <wp:extent cx="5266055" cy="1946275"/>
            <wp:effectExtent l="0" t="0" r="10795" b="15875"/>
            <wp:docPr id="4" name="图片 4" descr="lQLPKdhAnprz1IvNAlnNBlqw1HX1tnw8apgGt3lytHBLAA_1626_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lQLPKdhAnprz1IvNAlnNBlqw1HX1tnw8apgGt3lytHBLAA_1626_6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94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default" w:ascii="宋体" w:hAnsi="宋体"/>
          <w:b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/>
          <w:b/>
          <w:lang w:val="en-US" w:eastAsia="zh-CN"/>
        </w:rPr>
      </w:pPr>
      <w:r>
        <w:rPr>
          <w:rFonts w:hint="eastAsia" w:ascii="宋体" w:hAnsi="宋体"/>
          <w:b/>
          <w:lang w:val="en-US" w:eastAsia="zh-CN"/>
        </w:rPr>
        <w:t>选课完成后，可以在个人课表里查看选课情况</w:t>
      </w:r>
    </w:p>
    <w:p>
      <w:pPr>
        <w:numPr>
          <w:numId w:val="0"/>
        </w:numPr>
        <w:ind w:leftChars="0"/>
        <w:rPr>
          <w:rFonts w:hint="default" w:ascii="宋体" w:hAnsi="宋体"/>
          <w:b/>
          <w:lang w:val="en-US" w:eastAsia="zh-CN"/>
        </w:rPr>
      </w:pPr>
      <w:r>
        <w:rPr>
          <w:rFonts w:hint="default" w:ascii="宋体" w:hAnsi="宋体"/>
          <w:b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74295</wp:posOffset>
            </wp:positionV>
            <wp:extent cx="3715385" cy="1786890"/>
            <wp:effectExtent l="0" t="0" r="18415" b="3810"/>
            <wp:wrapSquare wrapText="bothSides"/>
            <wp:docPr id="6" name="图片 6" descr="lQLPJx9RC1Lw4wvNAULNAdqwE_mZF-AS7nAGt3oTKDyjAA_474_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lQLPJx9RC1Lw4wvNAULNAdqwE_mZF-AS7nAGt3oTKDyjAA_474_322"/>
                    <pic:cNvPicPr>
                      <a:picLocks noChangeAspect="1"/>
                    </pic:cNvPicPr>
                  </pic:nvPicPr>
                  <pic:blipFill>
                    <a:blip r:embed="rId9"/>
                    <a:srcRect b="29208"/>
                    <a:stretch>
                      <a:fillRect/>
                    </a:stretch>
                  </pic:blipFill>
                  <pic:spPr>
                    <a:xfrm>
                      <a:off x="0" y="0"/>
                      <a:ext cx="3715385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numId w:val="0"/>
        </w:numPr>
        <w:ind w:leftChars="0"/>
        <w:rPr>
          <w:rFonts w:hint="default" w:ascii="宋体" w:hAnsi="宋体"/>
          <w:b/>
          <w:lang w:val="en-US" w:eastAsia="zh-CN"/>
        </w:rPr>
      </w:pPr>
    </w:p>
    <w:p>
      <w:pPr>
        <w:numPr>
          <w:numId w:val="0"/>
        </w:numPr>
        <w:ind w:leftChars="0"/>
        <w:rPr>
          <w:rFonts w:hint="default" w:ascii="宋体" w:hAnsi="宋体"/>
          <w:b/>
          <w:lang w:val="en-US" w:eastAsia="zh-CN"/>
        </w:rPr>
      </w:pPr>
    </w:p>
    <w:p>
      <w:pPr>
        <w:numPr>
          <w:numId w:val="0"/>
        </w:numPr>
        <w:ind w:leftChars="0"/>
        <w:rPr>
          <w:rFonts w:hint="default" w:ascii="宋体" w:hAnsi="宋体"/>
          <w:b/>
          <w:lang w:val="en-US" w:eastAsia="zh-CN"/>
        </w:rPr>
      </w:pPr>
    </w:p>
    <w:p>
      <w:pPr>
        <w:numPr>
          <w:numId w:val="0"/>
        </w:numPr>
        <w:ind w:leftChars="0"/>
        <w:rPr>
          <w:rFonts w:hint="default" w:ascii="宋体" w:hAnsi="宋体"/>
          <w:b/>
          <w:lang w:val="en-US" w:eastAsia="zh-CN"/>
        </w:rPr>
      </w:pPr>
    </w:p>
    <w:p>
      <w:pPr>
        <w:numPr>
          <w:numId w:val="0"/>
        </w:numPr>
        <w:ind w:leftChars="0"/>
        <w:rPr>
          <w:rFonts w:hint="default" w:ascii="宋体" w:hAnsi="宋体"/>
          <w:b/>
          <w:lang w:val="en-US" w:eastAsia="zh-CN"/>
        </w:rPr>
      </w:pPr>
    </w:p>
    <w:p>
      <w:pPr>
        <w:numPr>
          <w:numId w:val="0"/>
        </w:numPr>
        <w:ind w:leftChars="0"/>
        <w:rPr>
          <w:rFonts w:hint="default" w:ascii="宋体" w:hAnsi="宋体"/>
          <w:b/>
          <w:lang w:val="en-US" w:eastAsia="zh-CN"/>
        </w:rPr>
      </w:pPr>
    </w:p>
    <w:p>
      <w:pPr>
        <w:numPr>
          <w:numId w:val="0"/>
        </w:numPr>
        <w:ind w:leftChars="0"/>
        <w:rPr>
          <w:rFonts w:hint="default" w:ascii="宋体" w:hAnsi="宋体"/>
          <w:b/>
          <w:lang w:val="en-US" w:eastAsia="zh-CN"/>
        </w:rPr>
      </w:pPr>
    </w:p>
    <w:p>
      <w:pPr>
        <w:numPr>
          <w:numId w:val="0"/>
        </w:numPr>
        <w:ind w:leftChars="0"/>
        <w:rPr>
          <w:rFonts w:hint="default" w:ascii="宋体" w:hAnsi="宋体"/>
          <w:b/>
          <w:lang w:val="en-US" w:eastAsia="zh-CN"/>
        </w:rPr>
      </w:pPr>
    </w:p>
    <w:p>
      <w:pPr>
        <w:numPr>
          <w:numId w:val="0"/>
        </w:numPr>
        <w:ind w:leftChars="0"/>
        <w:rPr>
          <w:rFonts w:hint="default" w:ascii="宋体" w:hAnsi="宋体"/>
          <w:b/>
          <w:lang w:val="en-US" w:eastAsia="zh-CN"/>
        </w:rPr>
      </w:pPr>
    </w:p>
    <w:p>
      <w:pPr>
        <w:numPr>
          <w:numId w:val="0"/>
        </w:numPr>
        <w:ind w:leftChars="0"/>
        <w:rPr>
          <w:rFonts w:hint="default" w:ascii="宋体" w:hAnsi="宋体"/>
          <w:b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/>
          <w:b/>
          <w:lang w:val="en-US" w:eastAsia="zh-CN"/>
        </w:rPr>
      </w:pPr>
      <w:r>
        <w:rPr>
          <w:rFonts w:hint="eastAsia" w:ascii="宋体" w:hAnsi="宋体"/>
          <w:b/>
          <w:lang w:val="en-US" w:eastAsia="zh-CN"/>
        </w:rPr>
        <w:t>退课可以在原路径中选择“退选”</w:t>
      </w:r>
    </w:p>
    <w:p>
      <w:pPr>
        <w:numPr>
          <w:numId w:val="0"/>
        </w:numPr>
        <w:ind w:leftChars="0"/>
        <w:rPr>
          <w:rFonts w:hint="default" w:ascii="宋体" w:hAnsi="宋体"/>
          <w:b/>
          <w:lang w:val="en-US" w:eastAsia="zh-CN"/>
        </w:rPr>
      </w:pPr>
      <w:r>
        <w:rPr>
          <w:rFonts w:hint="default" w:ascii="宋体" w:hAnsi="宋体"/>
          <w:b/>
          <w:lang w:val="en-US" w:eastAsia="zh-CN"/>
        </w:rPr>
        <w:drawing>
          <wp:inline distT="0" distB="0" distL="114300" distR="114300">
            <wp:extent cx="5273675" cy="1810385"/>
            <wp:effectExtent l="0" t="0" r="3175" b="18415"/>
            <wp:docPr id="7" name="图片 7" descr="lQLPJwFxGl3kQMvNAjTNBmuw_qUI-eti2EAGt3mbbvUkAA_1643_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lQLPJwFxGl3kQMvNAjTNBmuw_qUI-eti2EAGt3mbbvUkAA_1643_56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81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74D335"/>
    <w:multiLevelType w:val="singleLevel"/>
    <w:tmpl w:val="D174D33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NTMzMjZkMzJhN2IyZmJhOGUzY2FhNmFkMTE3NDMifQ=="/>
  </w:docVars>
  <w:rsids>
    <w:rsidRoot w:val="302D031B"/>
    <w:rsid w:val="302D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2024-08-28T05:23:00Z</dcterms:created>
  <dc:creator>陈钰蓉</dc:creator>
  <cp:lastModifiedBy>陈钰蓉</cp:lastModifiedBy>
  <dcterms:modified xsi:type="dcterms:W3CDTF">2024-08-28T05:35:09Z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2FB5985FE49B411CB03EBDFD108172C0_11</vt:lpwstr>
  </property>
</Properties>
</file>